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974" w:rsidRDefault="00520974" w:rsidP="005209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974">
        <w:rPr>
          <w:rFonts w:ascii="Times New Roman" w:hAnsi="Times New Roman" w:cs="Times New Roman"/>
          <w:b/>
          <w:sz w:val="28"/>
          <w:szCs w:val="28"/>
        </w:rPr>
        <w:t xml:space="preserve">План мероприятий ЦДОД «Заречье», посвящённых </w:t>
      </w:r>
    </w:p>
    <w:p w:rsidR="003D5364" w:rsidRDefault="00520974" w:rsidP="005209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974">
        <w:rPr>
          <w:rFonts w:ascii="Times New Roman" w:hAnsi="Times New Roman" w:cs="Times New Roman"/>
          <w:b/>
          <w:sz w:val="28"/>
          <w:szCs w:val="28"/>
        </w:rPr>
        <w:t>«Году народного единства»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20974">
        <w:rPr>
          <w:rFonts w:ascii="Times New Roman" w:hAnsi="Times New Roman" w:cs="Times New Roman"/>
          <w:b/>
          <w:sz w:val="28"/>
          <w:szCs w:val="28"/>
        </w:rPr>
        <w:t>и «Году воинской и трудовой доблести»</w:t>
      </w:r>
    </w:p>
    <w:p w:rsidR="007A40C7" w:rsidRDefault="007A40C7" w:rsidP="0052097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5" w:type="dxa"/>
        <w:tblInd w:w="-459" w:type="dxa"/>
        <w:tblLook w:val="04A0"/>
      </w:tblPr>
      <w:tblGrid>
        <w:gridCol w:w="567"/>
        <w:gridCol w:w="4983"/>
        <w:gridCol w:w="2519"/>
        <w:gridCol w:w="2846"/>
      </w:tblGrid>
      <w:tr w:rsidR="00520974" w:rsidRPr="00520974" w:rsidTr="000D4ED2">
        <w:tc>
          <w:tcPr>
            <w:tcW w:w="567" w:type="dxa"/>
          </w:tcPr>
          <w:p w:rsidR="00520974" w:rsidRPr="00520974" w:rsidRDefault="00520974" w:rsidP="005209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97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83" w:type="dxa"/>
          </w:tcPr>
          <w:p w:rsidR="00520974" w:rsidRPr="00520974" w:rsidRDefault="00520974" w:rsidP="005209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97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мероприятие</w:t>
            </w:r>
          </w:p>
        </w:tc>
        <w:tc>
          <w:tcPr>
            <w:tcW w:w="2519" w:type="dxa"/>
          </w:tcPr>
          <w:p w:rsidR="00520974" w:rsidRPr="00520974" w:rsidRDefault="00520974" w:rsidP="005209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974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846" w:type="dxa"/>
          </w:tcPr>
          <w:p w:rsidR="00520974" w:rsidRPr="00520974" w:rsidRDefault="00520974" w:rsidP="005209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97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20974" w:rsidTr="000D4ED2">
        <w:tc>
          <w:tcPr>
            <w:tcW w:w="567" w:type="dxa"/>
          </w:tcPr>
          <w:p w:rsidR="00520974" w:rsidRDefault="00064CF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4983" w:type="dxa"/>
          </w:tcPr>
          <w:p w:rsidR="00520974" w:rsidRDefault="00064CF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Районный конкурс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ДПИ «Ковали Победу в тылу и на фронте»</w:t>
            </w:r>
          </w:p>
        </w:tc>
        <w:tc>
          <w:tcPr>
            <w:tcW w:w="2519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846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520974" w:rsidTr="000D4ED2">
        <w:tc>
          <w:tcPr>
            <w:tcW w:w="567" w:type="dxa"/>
          </w:tcPr>
          <w:p w:rsidR="00520974" w:rsidRDefault="00064CF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83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Районная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НПК «Герои нашей слободы»</w:t>
            </w:r>
          </w:p>
        </w:tc>
        <w:tc>
          <w:tcPr>
            <w:tcW w:w="2519" w:type="dxa"/>
          </w:tcPr>
          <w:p w:rsidR="00520974" w:rsidRPr="005A3A36" w:rsidRDefault="005A3A36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46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Колобова Ю.К.</w:t>
            </w:r>
          </w:p>
        </w:tc>
      </w:tr>
      <w:tr w:rsidR="00520974" w:rsidTr="000D4ED2">
        <w:tc>
          <w:tcPr>
            <w:tcW w:w="567" w:type="dxa"/>
          </w:tcPr>
          <w:p w:rsidR="00520974" w:rsidRDefault="00064CF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83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ДПИ «Сила в единстве, богатство – в многообразии»</w:t>
            </w:r>
          </w:p>
        </w:tc>
        <w:tc>
          <w:tcPr>
            <w:tcW w:w="2519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4 ноября 2026г</w:t>
            </w:r>
          </w:p>
        </w:tc>
        <w:tc>
          <w:tcPr>
            <w:tcW w:w="2846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520974" w:rsidTr="000D4ED2">
        <w:tc>
          <w:tcPr>
            <w:tcW w:w="567" w:type="dxa"/>
          </w:tcPr>
          <w:p w:rsidR="00520974" w:rsidRDefault="00064CF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83" w:type="dxa"/>
          </w:tcPr>
          <w:p w:rsidR="00520974" w:rsidRDefault="000D4ED2" w:rsidP="000D4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Региональный многожанровый конкурс «Единая семья народов России» </w:t>
            </w:r>
          </w:p>
          <w:p w:rsidR="000D4ED2" w:rsidRDefault="000D4ED2" w:rsidP="000D4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(совместно с Университетом Талантов)</w:t>
            </w:r>
          </w:p>
        </w:tc>
        <w:tc>
          <w:tcPr>
            <w:tcW w:w="2519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сентябрь-ноябрь</w:t>
            </w:r>
          </w:p>
        </w:tc>
        <w:tc>
          <w:tcPr>
            <w:tcW w:w="2846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  <w:p w:rsidR="000D4ED2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А.В.</w:t>
            </w:r>
          </w:p>
          <w:p w:rsidR="000D4ED2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Т.П.</w:t>
            </w:r>
          </w:p>
          <w:p w:rsidR="000D4ED2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Халилова Н.Е.</w:t>
            </w:r>
          </w:p>
        </w:tc>
      </w:tr>
      <w:tr w:rsidR="00520974" w:rsidTr="000D4ED2">
        <w:tc>
          <w:tcPr>
            <w:tcW w:w="567" w:type="dxa"/>
          </w:tcPr>
          <w:p w:rsidR="00520974" w:rsidRDefault="00064CF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83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встречи «Разные культуры – одна Россия» (с видными представителями </w:t>
            </w:r>
            <w:r w:rsidR="007A40C7">
              <w:rPr>
                <w:rFonts w:ascii="Times New Roman" w:hAnsi="Times New Roman" w:cs="Times New Roman"/>
                <w:sz w:val="28"/>
                <w:szCs w:val="28"/>
              </w:rPr>
              <w:t>народов России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19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сентябрь-декабрь</w:t>
            </w:r>
          </w:p>
        </w:tc>
        <w:tc>
          <w:tcPr>
            <w:tcW w:w="2846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Колобова Ю.К.</w:t>
            </w:r>
          </w:p>
        </w:tc>
      </w:tr>
      <w:tr w:rsidR="00520974" w:rsidTr="000D4ED2">
        <w:tc>
          <w:tcPr>
            <w:tcW w:w="567" w:type="dxa"/>
          </w:tcPr>
          <w:p w:rsidR="00520974" w:rsidRDefault="00064CF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83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грантового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проекта «Игры большой страны» (дружина скаутов «Ягодная слобода»)</w:t>
            </w:r>
          </w:p>
        </w:tc>
        <w:tc>
          <w:tcPr>
            <w:tcW w:w="2519" w:type="dxa"/>
          </w:tcPr>
          <w:p w:rsidR="00520974" w:rsidRDefault="007A40C7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0D4ED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846" w:type="dxa"/>
          </w:tcPr>
          <w:p w:rsidR="00520974" w:rsidRDefault="000D4ED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А.П.</w:t>
            </w:r>
          </w:p>
        </w:tc>
      </w:tr>
      <w:tr w:rsidR="00520974" w:rsidTr="000D4ED2">
        <w:tc>
          <w:tcPr>
            <w:tcW w:w="567" w:type="dxa"/>
          </w:tcPr>
          <w:p w:rsidR="00520974" w:rsidRDefault="00064CF2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83" w:type="dxa"/>
          </w:tcPr>
          <w:p w:rsidR="00520974" w:rsidRDefault="007A40C7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научно-исследовательских работ «Трудовые династии Кировского района»</w:t>
            </w:r>
          </w:p>
        </w:tc>
        <w:tc>
          <w:tcPr>
            <w:tcW w:w="2519" w:type="dxa"/>
          </w:tcPr>
          <w:p w:rsidR="00520974" w:rsidRDefault="007A40C7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2846" w:type="dxa"/>
          </w:tcPr>
          <w:p w:rsidR="00520974" w:rsidRDefault="007A40C7" w:rsidP="0052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Колобова Ю.К.</w:t>
            </w:r>
          </w:p>
        </w:tc>
      </w:tr>
    </w:tbl>
    <w:p w:rsidR="00520974" w:rsidRPr="00520974" w:rsidRDefault="00520974" w:rsidP="00520974">
      <w:pPr>
        <w:rPr>
          <w:rFonts w:ascii="Times New Roman" w:hAnsi="Times New Roman" w:cs="Times New Roman"/>
          <w:sz w:val="28"/>
          <w:szCs w:val="28"/>
        </w:rPr>
      </w:pPr>
    </w:p>
    <w:sectPr w:rsidR="00520974" w:rsidRPr="00520974" w:rsidSect="00520974">
      <w:pgSz w:w="11906" w:h="16838" w:code="9"/>
      <w:pgMar w:top="426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20974"/>
    <w:rsid w:val="00064CF2"/>
    <w:rsid w:val="000B56E5"/>
    <w:rsid w:val="000D4ED2"/>
    <w:rsid w:val="002B2144"/>
    <w:rsid w:val="002F2FF2"/>
    <w:rsid w:val="0032616D"/>
    <w:rsid w:val="003D5364"/>
    <w:rsid w:val="004005D1"/>
    <w:rsid w:val="0051087B"/>
    <w:rsid w:val="00520974"/>
    <w:rsid w:val="005A3A36"/>
    <w:rsid w:val="007A40C7"/>
    <w:rsid w:val="00BD6A0C"/>
    <w:rsid w:val="00E70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9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2026-02-25T06:42:00Z</cp:lastPrinted>
  <dcterms:created xsi:type="dcterms:W3CDTF">2026-02-24T07:06:00Z</dcterms:created>
  <dcterms:modified xsi:type="dcterms:W3CDTF">2026-02-25T06:45:00Z</dcterms:modified>
</cp:coreProperties>
</file>